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84/26/FD2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Ersatzbeschaffung von Apple-basierten mobilen Endgeräten für Lehrkräfte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